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0FFF3965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55E4FBC2" w:rsidR="00425E4B" w:rsidRPr="00304A9F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621E6">
        <w:rPr>
          <w:sz w:val="28"/>
          <w:szCs w:val="28"/>
        </w:rPr>
        <w:t>2</w:t>
      </w:r>
      <w:r w:rsidR="00FD5A46">
        <w:rPr>
          <w:sz w:val="28"/>
          <w:szCs w:val="28"/>
        </w:rPr>
        <w:t>1</w:t>
      </w:r>
      <w:r w:rsidR="00FE468B">
        <w:rPr>
          <w:sz w:val="28"/>
          <w:szCs w:val="28"/>
        </w:rPr>
        <w:t>.02.2020</w:t>
      </w:r>
      <w:r w:rsidR="00D548BA">
        <w:rPr>
          <w:sz w:val="28"/>
          <w:szCs w:val="28"/>
        </w:rPr>
        <w:t>.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DE6B57">
        <w:rPr>
          <w:sz w:val="28"/>
          <w:szCs w:val="28"/>
        </w:rPr>
        <w:t>10</w:t>
      </w:r>
      <w:r w:rsidR="00FD5A46">
        <w:rPr>
          <w:sz w:val="28"/>
          <w:szCs w:val="28"/>
        </w:rPr>
        <w:t>8</w:t>
      </w:r>
      <w:r w:rsidR="00F012C7" w:rsidRPr="00F012C7">
        <w:rPr>
          <w:sz w:val="28"/>
          <w:szCs w:val="28"/>
        </w:rPr>
        <w:t>-</w:t>
      </w:r>
      <w:r w:rsidR="00F012C7" w:rsidRPr="00304A9F">
        <w:rPr>
          <w:sz w:val="28"/>
          <w:szCs w:val="28"/>
        </w:rPr>
        <w:t>1</w:t>
      </w:r>
    </w:p>
    <w:bookmarkEnd w:id="1"/>
    <w:p w14:paraId="7488A674" w14:textId="196142D0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320C7AF3" w:rsidR="008809C4" w:rsidRPr="00F012C7" w:rsidRDefault="008809C4" w:rsidP="00F012C7">
      <w:pPr>
        <w:jc w:val="both"/>
        <w:rPr>
          <w:sz w:val="28"/>
          <w:szCs w:val="28"/>
          <w:lang w:bidi="ru-RU"/>
        </w:rPr>
      </w:pPr>
    </w:p>
    <w:p w14:paraId="1B7C08C2" w14:textId="77777777" w:rsidR="00F012C7" w:rsidRPr="00F012C7" w:rsidRDefault="00F012C7" w:rsidP="00F012C7">
      <w:pPr>
        <w:pStyle w:val="ab"/>
        <w:spacing w:before="0" w:beforeAutospacing="0" w:after="0" w:afterAutospacing="0"/>
        <w:jc w:val="both"/>
        <w:rPr>
          <w:rStyle w:val="ad"/>
          <w:color w:val="000000" w:themeColor="text1"/>
          <w:sz w:val="28"/>
          <w:szCs w:val="28"/>
        </w:rPr>
      </w:pPr>
      <w:r w:rsidRPr="00F012C7">
        <w:rPr>
          <w:rStyle w:val="ad"/>
          <w:color w:val="000000" w:themeColor="text1"/>
          <w:sz w:val="28"/>
          <w:szCs w:val="28"/>
        </w:rPr>
        <w:t>Об утверждении дизайн-проектов по перечню</w:t>
      </w:r>
    </w:p>
    <w:p w14:paraId="0068C9AE" w14:textId="77777777" w:rsidR="00F012C7" w:rsidRPr="00F012C7" w:rsidRDefault="00F012C7" w:rsidP="00F012C7">
      <w:pPr>
        <w:pStyle w:val="ab"/>
        <w:spacing w:before="0" w:beforeAutospacing="0" w:after="0" w:afterAutospacing="0"/>
        <w:jc w:val="both"/>
        <w:rPr>
          <w:rStyle w:val="ad"/>
          <w:color w:val="000000" w:themeColor="text1"/>
          <w:sz w:val="28"/>
          <w:szCs w:val="28"/>
        </w:rPr>
      </w:pPr>
      <w:r w:rsidRPr="00F012C7">
        <w:rPr>
          <w:rStyle w:val="ad"/>
          <w:color w:val="000000" w:themeColor="text1"/>
          <w:sz w:val="28"/>
          <w:szCs w:val="28"/>
        </w:rPr>
        <w:t>общественных территорий, предлагаемых</w:t>
      </w:r>
    </w:p>
    <w:p w14:paraId="4F0DCB76" w14:textId="77777777" w:rsidR="00F012C7" w:rsidRPr="00F012C7" w:rsidRDefault="00F012C7" w:rsidP="00F012C7">
      <w:pPr>
        <w:pStyle w:val="ab"/>
        <w:spacing w:before="0" w:beforeAutospacing="0" w:after="0" w:afterAutospacing="0"/>
        <w:jc w:val="both"/>
        <w:rPr>
          <w:rStyle w:val="ad"/>
          <w:color w:val="000000" w:themeColor="text1"/>
          <w:sz w:val="28"/>
          <w:szCs w:val="28"/>
        </w:rPr>
      </w:pPr>
      <w:r w:rsidRPr="00F012C7">
        <w:rPr>
          <w:rStyle w:val="ad"/>
          <w:color w:val="000000" w:themeColor="text1"/>
          <w:sz w:val="28"/>
          <w:szCs w:val="28"/>
        </w:rPr>
        <w:t>для рейтингового голосования</w:t>
      </w:r>
    </w:p>
    <w:p w14:paraId="5F4350FF" w14:textId="77777777" w:rsidR="00F012C7" w:rsidRPr="00F012C7" w:rsidRDefault="00F012C7" w:rsidP="00F012C7">
      <w:pPr>
        <w:pStyle w:val="ab"/>
        <w:spacing w:before="0" w:beforeAutospacing="0" w:after="0" w:afterAutospacing="0"/>
        <w:jc w:val="both"/>
        <w:rPr>
          <w:rStyle w:val="ad"/>
          <w:color w:val="000000" w:themeColor="text1"/>
          <w:sz w:val="28"/>
          <w:szCs w:val="28"/>
        </w:rPr>
      </w:pPr>
      <w:r w:rsidRPr="00F012C7">
        <w:rPr>
          <w:rStyle w:val="ad"/>
          <w:color w:val="000000" w:themeColor="text1"/>
          <w:sz w:val="28"/>
          <w:szCs w:val="28"/>
        </w:rPr>
        <w:t>по отбору общественных территорий,</w:t>
      </w:r>
    </w:p>
    <w:p w14:paraId="34873AC7" w14:textId="77777777" w:rsidR="00F012C7" w:rsidRPr="00F012C7" w:rsidRDefault="00F012C7" w:rsidP="00F012C7">
      <w:pPr>
        <w:pStyle w:val="ab"/>
        <w:spacing w:before="0" w:beforeAutospacing="0" w:after="0" w:afterAutospacing="0"/>
        <w:jc w:val="both"/>
        <w:rPr>
          <w:rStyle w:val="ad"/>
          <w:color w:val="000000" w:themeColor="text1"/>
          <w:sz w:val="28"/>
          <w:szCs w:val="28"/>
        </w:rPr>
      </w:pPr>
      <w:r w:rsidRPr="00F012C7">
        <w:rPr>
          <w:rStyle w:val="ad"/>
          <w:color w:val="000000" w:themeColor="text1"/>
          <w:sz w:val="28"/>
          <w:szCs w:val="28"/>
        </w:rPr>
        <w:t>подлежащих благоустройству в первоочередном</w:t>
      </w:r>
    </w:p>
    <w:p w14:paraId="42E6AC99" w14:textId="77777777" w:rsidR="00F012C7" w:rsidRPr="00F012C7" w:rsidRDefault="00F012C7" w:rsidP="00F012C7">
      <w:pPr>
        <w:pStyle w:val="ab"/>
        <w:spacing w:before="0" w:beforeAutospacing="0" w:after="0" w:afterAutospacing="0"/>
        <w:jc w:val="both"/>
        <w:rPr>
          <w:rStyle w:val="ad"/>
          <w:b w:val="0"/>
          <w:bCs w:val="0"/>
          <w:color w:val="000000" w:themeColor="text1"/>
          <w:sz w:val="28"/>
          <w:szCs w:val="28"/>
        </w:rPr>
      </w:pPr>
      <w:r w:rsidRPr="00F012C7">
        <w:rPr>
          <w:rStyle w:val="ad"/>
          <w:color w:val="000000" w:themeColor="text1"/>
          <w:sz w:val="28"/>
          <w:szCs w:val="28"/>
        </w:rPr>
        <w:t>порядке в 2021 году</w:t>
      </w:r>
    </w:p>
    <w:p w14:paraId="26784E4A" w14:textId="77777777" w:rsidR="00F012C7" w:rsidRPr="00F012C7" w:rsidRDefault="00F012C7" w:rsidP="00F012C7">
      <w:pPr>
        <w:pStyle w:val="pc"/>
        <w:shd w:val="clear" w:color="auto" w:fill="FFFFFF"/>
        <w:spacing w:before="0" w:beforeAutospacing="0" w:after="0" w:afterAutospacing="0"/>
        <w:ind w:firstLine="710"/>
        <w:jc w:val="both"/>
        <w:textAlignment w:val="baseline"/>
        <w:rPr>
          <w:sz w:val="28"/>
          <w:szCs w:val="28"/>
        </w:rPr>
      </w:pPr>
    </w:p>
    <w:p w14:paraId="70602527" w14:textId="7BB97799" w:rsidR="00F012C7" w:rsidRPr="00F012C7" w:rsidRDefault="00F012C7" w:rsidP="00F012C7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12C7">
        <w:rPr>
          <w:color w:val="000000" w:themeColor="text1"/>
          <w:sz w:val="28"/>
          <w:szCs w:val="28"/>
        </w:rPr>
        <w:t xml:space="preserve">В целях организации проведения рейтингового голосования по отбору общественных территорий Вышневолоцкого городского округа, подлежащих в первоочередном порядке благоустройству в 2021 году в рамках </w:t>
      </w:r>
      <w:r w:rsidRPr="00F012C7">
        <w:rPr>
          <w:rStyle w:val="ad"/>
          <w:b w:val="0"/>
          <w:bCs w:val="0"/>
          <w:color w:val="000000" w:themeColor="text1"/>
          <w:sz w:val="28"/>
          <w:szCs w:val="28"/>
        </w:rPr>
        <w:t xml:space="preserve">реализации </w:t>
      </w:r>
      <w:r w:rsidRPr="00F012C7">
        <w:rPr>
          <w:color w:val="000000" w:themeColor="text1"/>
          <w:sz w:val="28"/>
          <w:szCs w:val="28"/>
        </w:rPr>
        <w:t>муниципальной программы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годы», утвержденной постановлением Администрации Вышневолоцкого городского округа от 25.12.2019 № 18, Администрация Вышневолоцкого городского округа постановляет:</w:t>
      </w:r>
    </w:p>
    <w:p w14:paraId="337E32D1" w14:textId="74A4EBF7" w:rsidR="00F012C7" w:rsidRPr="00F012C7" w:rsidRDefault="00F012C7" w:rsidP="00F012C7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12C7">
        <w:rPr>
          <w:color w:val="000000" w:themeColor="text1"/>
          <w:sz w:val="28"/>
          <w:szCs w:val="28"/>
        </w:rPr>
        <w:t>1. Утвердить дизайн-проект «Благоустройство сквера Венецианова в городе Вышний Волочек. Четвертый этап благоустройства» для рейтингового голосования по отбору общественных территорий, подлежащих включению в муниципальную программу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годы», утвержденной постановлением Администрации Вышневолоцкого городского округа от 25.12.2019 № 18 (Приложение 1).</w:t>
      </w:r>
    </w:p>
    <w:p w14:paraId="0B705A44" w14:textId="7395D167" w:rsidR="00F012C7" w:rsidRPr="00F012C7" w:rsidRDefault="00F012C7" w:rsidP="00F012C7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12C7">
        <w:rPr>
          <w:color w:val="000000" w:themeColor="text1"/>
          <w:sz w:val="28"/>
          <w:szCs w:val="28"/>
        </w:rPr>
        <w:t>2. Утвердить дизайн-проект «Благоустройство Петровского сквера в городе Вышний Волочек. Вторая очередь строительства» для рейтингового голосования по отбору общественных территорий, подлежащих включению в муниципальную программу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годы», утвержденной постановлением Администрации Вышневолоцкого городского округа от 25.12.2019 № 18 (Приложение 2).</w:t>
      </w:r>
    </w:p>
    <w:p w14:paraId="70438A1D" w14:textId="5F118309" w:rsidR="00F012C7" w:rsidRPr="00F012C7" w:rsidRDefault="00F012C7" w:rsidP="00F012C7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012C7">
        <w:rPr>
          <w:color w:val="000000" w:themeColor="text1"/>
          <w:sz w:val="28"/>
          <w:szCs w:val="28"/>
        </w:rPr>
        <w:lastRenderedPageBreak/>
        <w:t>3. Утвердить дизайн-проект «Благоустройство набережной Олега Матвеева в городе Вышний Волочек Тверской области» для рейтингового голосования по отбору общественных территорий, подлежащих включению в муниципальную программу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годы», утвержденной постановлением Администрации Вышневолоцкого городского округа от 25.12.2019 № 18 (Приложение 3).</w:t>
      </w:r>
    </w:p>
    <w:p w14:paraId="6A166934" w14:textId="30D2ABEE" w:rsidR="00F012C7" w:rsidRPr="00F012C7" w:rsidRDefault="00F012C7" w:rsidP="00F012C7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012C7">
        <w:rPr>
          <w:color w:val="000000" w:themeColor="text1"/>
          <w:sz w:val="28"/>
          <w:szCs w:val="28"/>
        </w:rPr>
        <w:t xml:space="preserve">4. </w:t>
      </w:r>
      <w:r w:rsidRPr="00F012C7">
        <w:rPr>
          <w:sz w:val="28"/>
          <w:szCs w:val="28"/>
        </w:rPr>
        <w:t>Контроль за выполнением данного постановления возложить на заместителя Главы Администрации Вышневолоцкого городского округа Богданова С.Б.</w:t>
      </w:r>
    </w:p>
    <w:p w14:paraId="31C189BA" w14:textId="152E2497" w:rsidR="00F012C7" w:rsidRPr="00F012C7" w:rsidRDefault="00F012C7" w:rsidP="00F012C7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012C7">
        <w:rPr>
          <w:color w:val="000000" w:themeColor="text1"/>
          <w:sz w:val="28"/>
          <w:szCs w:val="28"/>
        </w:rPr>
        <w:t>5.</w:t>
      </w:r>
      <w:r w:rsidRPr="00F012C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012C7">
        <w:rPr>
          <w:sz w:val="28"/>
          <w:szCs w:val="28"/>
        </w:rPr>
        <w:t>Настоящее постановление вступает в силу со дня его принятия и подлежит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8CD63BC" w14:textId="77777777" w:rsidR="00F012C7" w:rsidRPr="00F012C7" w:rsidRDefault="00F012C7" w:rsidP="00F012C7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2A7801DC" w14:textId="77777777" w:rsidR="00F012C7" w:rsidRPr="00F012C7" w:rsidRDefault="00F012C7" w:rsidP="00F012C7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8EC113D" w14:textId="77777777" w:rsidR="00F012C7" w:rsidRPr="00F012C7" w:rsidRDefault="00F012C7" w:rsidP="00F012C7">
      <w:pPr>
        <w:pStyle w:val="a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DE350D0" w14:textId="1F5F0BC1" w:rsidR="00F012C7" w:rsidRDefault="00F012C7" w:rsidP="00F012C7">
      <w:pPr>
        <w:widowControl/>
        <w:tabs>
          <w:tab w:val="left" w:pos="0"/>
        </w:tabs>
        <w:autoSpaceDE/>
        <w:adjustRightInd/>
        <w:jc w:val="both"/>
        <w:rPr>
          <w:sz w:val="28"/>
          <w:szCs w:val="28"/>
        </w:rPr>
      </w:pPr>
      <w:r w:rsidRPr="00F012C7">
        <w:rPr>
          <w:sz w:val="28"/>
          <w:szCs w:val="28"/>
        </w:rPr>
        <w:t>Глава Вышневолоцкого городского округа                                           Н.П. Рощина</w:t>
      </w:r>
      <w:r>
        <w:rPr>
          <w:sz w:val="28"/>
          <w:szCs w:val="28"/>
        </w:rPr>
        <w:br w:type="page"/>
      </w: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F012C7" w14:paraId="2074225F" w14:textId="77777777" w:rsidTr="00F012C7">
        <w:tc>
          <w:tcPr>
            <w:tcW w:w="2971" w:type="dxa"/>
          </w:tcPr>
          <w:p w14:paraId="5F9CE117" w14:textId="72404499" w:rsidR="00F012C7" w:rsidRPr="00F012C7" w:rsidRDefault="00F012C7" w:rsidP="00F012C7">
            <w:pPr>
              <w:widowControl/>
              <w:tabs>
                <w:tab w:val="left" w:pos="0"/>
              </w:tabs>
              <w:autoSpaceDE/>
              <w:adjustRightInd/>
              <w:rPr>
                <w:spacing w:val="3"/>
                <w:sz w:val="28"/>
                <w:szCs w:val="28"/>
              </w:rPr>
            </w:pPr>
          </w:p>
        </w:tc>
      </w:tr>
    </w:tbl>
    <w:p w14:paraId="09082A14" w14:textId="77777777" w:rsidR="000F352B" w:rsidRDefault="000F352B" w:rsidP="000F352B">
      <w:pPr>
        <w:widowControl/>
        <w:tabs>
          <w:tab w:val="left" w:pos="0"/>
        </w:tabs>
        <w:autoSpaceDE/>
        <w:adjustRightInd/>
        <w:jc w:val="center"/>
        <w:rPr>
          <w:b/>
          <w:bCs/>
          <w:spacing w:val="3"/>
          <w:sz w:val="28"/>
          <w:szCs w:val="28"/>
        </w:rPr>
      </w:pPr>
    </w:p>
    <w:p w14:paraId="3994249C" w14:textId="77777777" w:rsidR="000F352B" w:rsidRDefault="000F352B" w:rsidP="000F352B">
      <w:pPr>
        <w:widowControl/>
        <w:tabs>
          <w:tab w:val="left" w:pos="0"/>
        </w:tabs>
        <w:autoSpaceDE/>
        <w:adjustRightInd/>
        <w:jc w:val="center"/>
        <w:rPr>
          <w:b/>
          <w:bCs/>
          <w:spacing w:val="3"/>
          <w:sz w:val="28"/>
          <w:szCs w:val="28"/>
        </w:rPr>
      </w:pPr>
    </w:p>
    <w:p w14:paraId="458AE320" w14:textId="77777777" w:rsidR="000F352B" w:rsidRDefault="000F352B" w:rsidP="000F352B">
      <w:pPr>
        <w:widowControl/>
        <w:tabs>
          <w:tab w:val="left" w:pos="0"/>
        </w:tabs>
        <w:autoSpaceDE/>
        <w:adjustRightInd/>
        <w:jc w:val="center"/>
        <w:rPr>
          <w:b/>
          <w:bCs/>
          <w:spacing w:val="3"/>
          <w:sz w:val="28"/>
          <w:szCs w:val="28"/>
        </w:rPr>
      </w:pPr>
    </w:p>
    <w:p w14:paraId="12608A9D" w14:textId="77777777" w:rsidR="000F352B" w:rsidRDefault="000F352B" w:rsidP="000F352B">
      <w:pPr>
        <w:widowControl/>
        <w:tabs>
          <w:tab w:val="left" w:pos="0"/>
        </w:tabs>
        <w:autoSpaceDE/>
        <w:adjustRightInd/>
        <w:jc w:val="center"/>
        <w:rPr>
          <w:b/>
          <w:bCs/>
          <w:spacing w:val="3"/>
          <w:sz w:val="28"/>
          <w:szCs w:val="28"/>
        </w:rPr>
      </w:pPr>
    </w:p>
    <w:p w14:paraId="002F6F4D" w14:textId="77777777" w:rsidR="000F352B" w:rsidRDefault="000F352B" w:rsidP="000F352B">
      <w:pPr>
        <w:widowControl/>
        <w:tabs>
          <w:tab w:val="left" w:pos="0"/>
        </w:tabs>
        <w:autoSpaceDE/>
        <w:adjustRightInd/>
        <w:jc w:val="center"/>
        <w:rPr>
          <w:b/>
          <w:bCs/>
          <w:spacing w:val="3"/>
          <w:sz w:val="28"/>
          <w:szCs w:val="28"/>
        </w:rPr>
      </w:pPr>
    </w:p>
    <w:p w14:paraId="08F18905" w14:textId="59780734" w:rsidR="000F352B" w:rsidRDefault="000F352B" w:rsidP="000F352B">
      <w:pPr>
        <w:widowControl/>
        <w:tabs>
          <w:tab w:val="left" w:pos="0"/>
        </w:tabs>
        <w:autoSpaceDE/>
        <w:adjustRightInd/>
        <w:jc w:val="center"/>
        <w:rPr>
          <w:b/>
          <w:bCs/>
          <w:spacing w:val="3"/>
          <w:sz w:val="28"/>
          <w:szCs w:val="28"/>
        </w:rPr>
      </w:pPr>
    </w:p>
    <w:p w14:paraId="6CB92E27" w14:textId="77777777" w:rsidR="000F352B" w:rsidRDefault="000F352B" w:rsidP="000F352B">
      <w:pPr>
        <w:widowControl/>
        <w:tabs>
          <w:tab w:val="left" w:pos="0"/>
        </w:tabs>
        <w:autoSpaceDE/>
        <w:adjustRightInd/>
        <w:jc w:val="center"/>
        <w:rPr>
          <w:b/>
          <w:bCs/>
          <w:spacing w:val="3"/>
          <w:sz w:val="28"/>
          <w:szCs w:val="28"/>
        </w:rPr>
      </w:pPr>
    </w:p>
    <w:p w14:paraId="194295B2" w14:textId="2A7592AD" w:rsidR="000F352B" w:rsidRDefault="000F352B" w:rsidP="000F352B">
      <w:pPr>
        <w:widowControl/>
        <w:tabs>
          <w:tab w:val="left" w:pos="0"/>
        </w:tabs>
        <w:autoSpaceDE/>
        <w:adjustRightInd/>
        <w:jc w:val="center"/>
        <w:rPr>
          <w:b/>
          <w:bCs/>
          <w:spacing w:val="3"/>
          <w:sz w:val="28"/>
          <w:szCs w:val="28"/>
        </w:rPr>
      </w:pPr>
    </w:p>
    <w:p w14:paraId="7B88B57C" w14:textId="46A7508E" w:rsidR="000F352B" w:rsidRDefault="000F352B" w:rsidP="000F352B">
      <w:pPr>
        <w:widowControl/>
        <w:tabs>
          <w:tab w:val="left" w:pos="0"/>
        </w:tabs>
        <w:autoSpaceDE/>
        <w:adjustRightInd/>
        <w:jc w:val="center"/>
        <w:rPr>
          <w:b/>
          <w:bCs/>
          <w:spacing w:val="3"/>
          <w:sz w:val="28"/>
          <w:szCs w:val="28"/>
        </w:rPr>
      </w:pPr>
    </w:p>
    <w:p w14:paraId="1BCA30D4" w14:textId="36BFF54E" w:rsidR="000F352B" w:rsidRDefault="000F352B" w:rsidP="000F352B">
      <w:pPr>
        <w:widowControl/>
        <w:tabs>
          <w:tab w:val="left" w:pos="0"/>
        </w:tabs>
        <w:autoSpaceDE/>
        <w:adjustRightInd/>
        <w:jc w:val="center"/>
        <w:rPr>
          <w:b/>
          <w:bCs/>
          <w:spacing w:val="3"/>
          <w:sz w:val="28"/>
          <w:szCs w:val="28"/>
        </w:rPr>
      </w:pPr>
    </w:p>
    <w:p w14:paraId="7D328554" w14:textId="1631D91C" w:rsidR="000F352B" w:rsidRDefault="000F352B" w:rsidP="000F352B">
      <w:pPr>
        <w:widowControl/>
        <w:tabs>
          <w:tab w:val="left" w:pos="0"/>
        </w:tabs>
        <w:autoSpaceDE/>
        <w:adjustRightInd/>
        <w:jc w:val="center"/>
        <w:rPr>
          <w:b/>
          <w:bCs/>
          <w:spacing w:val="3"/>
          <w:sz w:val="28"/>
          <w:szCs w:val="28"/>
        </w:rPr>
      </w:pPr>
    </w:p>
    <w:p w14:paraId="1162C8BD" w14:textId="15BBABAB" w:rsidR="000F352B" w:rsidRDefault="000F352B" w:rsidP="000F352B">
      <w:pPr>
        <w:widowControl/>
        <w:tabs>
          <w:tab w:val="left" w:pos="0"/>
        </w:tabs>
        <w:autoSpaceDE/>
        <w:adjustRightInd/>
        <w:jc w:val="center"/>
        <w:rPr>
          <w:b/>
          <w:bCs/>
          <w:spacing w:val="3"/>
          <w:sz w:val="28"/>
          <w:szCs w:val="28"/>
        </w:rPr>
      </w:pPr>
    </w:p>
    <w:p w14:paraId="5BB56AA7" w14:textId="77777777" w:rsidR="000F352B" w:rsidRDefault="000F352B" w:rsidP="000F352B">
      <w:pPr>
        <w:widowControl/>
        <w:tabs>
          <w:tab w:val="left" w:pos="0"/>
        </w:tabs>
        <w:autoSpaceDE/>
        <w:adjustRightInd/>
        <w:jc w:val="center"/>
        <w:rPr>
          <w:b/>
          <w:bCs/>
          <w:spacing w:val="3"/>
          <w:sz w:val="28"/>
          <w:szCs w:val="28"/>
        </w:rPr>
      </w:pPr>
    </w:p>
    <w:p w14:paraId="7F154D0D" w14:textId="77777777" w:rsidR="000F352B" w:rsidRDefault="000F352B" w:rsidP="000F352B">
      <w:pPr>
        <w:widowControl/>
        <w:tabs>
          <w:tab w:val="left" w:pos="0"/>
        </w:tabs>
        <w:autoSpaceDE/>
        <w:adjustRightInd/>
        <w:jc w:val="center"/>
        <w:rPr>
          <w:b/>
          <w:bCs/>
          <w:spacing w:val="3"/>
          <w:sz w:val="28"/>
          <w:szCs w:val="28"/>
        </w:rPr>
      </w:pPr>
      <w:bookmarkStart w:id="2" w:name="_GoBack"/>
      <w:bookmarkEnd w:id="2"/>
    </w:p>
    <w:sectPr w:rsidR="000F352B" w:rsidSect="00304A9F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70BB9" w14:textId="77777777" w:rsidR="000623E3" w:rsidRDefault="000623E3" w:rsidP="008B40DE">
      <w:r>
        <w:separator/>
      </w:r>
    </w:p>
  </w:endnote>
  <w:endnote w:type="continuationSeparator" w:id="0">
    <w:p w14:paraId="52B0D491" w14:textId="77777777" w:rsidR="000623E3" w:rsidRDefault="000623E3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F8A40" w14:textId="77777777" w:rsidR="000623E3" w:rsidRDefault="000623E3" w:rsidP="008B40DE">
      <w:r>
        <w:separator/>
      </w:r>
    </w:p>
  </w:footnote>
  <w:footnote w:type="continuationSeparator" w:id="0">
    <w:p w14:paraId="30E6D49A" w14:textId="77777777" w:rsidR="000623E3" w:rsidRDefault="000623E3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20990"/>
    <w:multiLevelType w:val="hybridMultilevel"/>
    <w:tmpl w:val="EFAEA826"/>
    <w:lvl w:ilvl="0" w:tplc="FF6EDA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921F68"/>
    <w:multiLevelType w:val="hybridMultilevel"/>
    <w:tmpl w:val="88CA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204A4"/>
    <w:multiLevelType w:val="hybridMultilevel"/>
    <w:tmpl w:val="823CDCF6"/>
    <w:lvl w:ilvl="0" w:tplc="FF6EDA34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B459E"/>
    <w:multiLevelType w:val="multilevel"/>
    <w:tmpl w:val="FFB68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B42262"/>
    <w:multiLevelType w:val="hybridMultilevel"/>
    <w:tmpl w:val="85883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1DD110C9"/>
    <w:multiLevelType w:val="multilevel"/>
    <w:tmpl w:val="5B0A1BF6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6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7" w15:restartNumberingAfterBreak="0">
    <w:nsid w:val="367D19D3"/>
    <w:multiLevelType w:val="multilevel"/>
    <w:tmpl w:val="2040825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8603F"/>
    <w:multiLevelType w:val="multilevel"/>
    <w:tmpl w:val="54EA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5B2C7B6B"/>
    <w:multiLevelType w:val="hybridMultilevel"/>
    <w:tmpl w:val="224AB5BA"/>
    <w:lvl w:ilvl="0" w:tplc="FF6ED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"/>
  </w:num>
  <w:num w:numId="6">
    <w:abstractNumId w:val="4"/>
  </w:num>
  <w:num w:numId="7">
    <w:abstractNumId w:val="35"/>
  </w:num>
  <w:num w:numId="8">
    <w:abstractNumId w:val="25"/>
  </w:num>
  <w:num w:numId="9">
    <w:abstractNumId w:val="14"/>
  </w:num>
  <w:num w:numId="10">
    <w:abstractNumId w:val="15"/>
  </w:num>
  <w:num w:numId="11">
    <w:abstractNumId w:val="9"/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6"/>
  </w:num>
  <w:num w:numId="1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7"/>
  </w:num>
  <w:num w:numId="23">
    <w:abstractNumId w:val="22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</w:num>
  <w:num w:numId="27">
    <w:abstractNumId w:val="27"/>
  </w:num>
  <w:num w:numId="28">
    <w:abstractNumId w:val="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9"/>
  </w:num>
  <w:num w:numId="39">
    <w:abstractNumId w:val="1"/>
  </w:num>
  <w:num w:numId="4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25BA"/>
    <w:rsid w:val="0004348D"/>
    <w:rsid w:val="00043F0E"/>
    <w:rsid w:val="00050236"/>
    <w:rsid w:val="000550D5"/>
    <w:rsid w:val="0006060E"/>
    <w:rsid w:val="000623E3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A795A"/>
    <w:rsid w:val="000B0833"/>
    <w:rsid w:val="000B410F"/>
    <w:rsid w:val="000B4678"/>
    <w:rsid w:val="000C0916"/>
    <w:rsid w:val="000C0A77"/>
    <w:rsid w:val="000C0F3F"/>
    <w:rsid w:val="000C19BC"/>
    <w:rsid w:val="000C3C3E"/>
    <w:rsid w:val="000C54F3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352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669E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1A8D"/>
    <w:rsid w:val="001851D1"/>
    <w:rsid w:val="001866BB"/>
    <w:rsid w:val="00187E17"/>
    <w:rsid w:val="001911C4"/>
    <w:rsid w:val="00192415"/>
    <w:rsid w:val="00194534"/>
    <w:rsid w:val="00194A7C"/>
    <w:rsid w:val="00197BD7"/>
    <w:rsid w:val="001A12BD"/>
    <w:rsid w:val="001A2AA9"/>
    <w:rsid w:val="001A34F6"/>
    <w:rsid w:val="001A67BD"/>
    <w:rsid w:val="001B02FA"/>
    <w:rsid w:val="001B135E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D0F02"/>
    <w:rsid w:val="001D1B0B"/>
    <w:rsid w:val="001D5AF4"/>
    <w:rsid w:val="001D5B6E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16128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04A9F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2A1E"/>
    <w:rsid w:val="003633C6"/>
    <w:rsid w:val="00363D9D"/>
    <w:rsid w:val="003670AE"/>
    <w:rsid w:val="00370C29"/>
    <w:rsid w:val="00372DBB"/>
    <w:rsid w:val="00373D86"/>
    <w:rsid w:val="00380783"/>
    <w:rsid w:val="0038570A"/>
    <w:rsid w:val="00385891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2D7C"/>
    <w:rsid w:val="003D4597"/>
    <w:rsid w:val="003D643F"/>
    <w:rsid w:val="003D7B1C"/>
    <w:rsid w:val="003E05B0"/>
    <w:rsid w:val="003E189A"/>
    <w:rsid w:val="003E3CD8"/>
    <w:rsid w:val="003E54BD"/>
    <w:rsid w:val="003E6228"/>
    <w:rsid w:val="003E6BA4"/>
    <w:rsid w:val="003F243A"/>
    <w:rsid w:val="003F2503"/>
    <w:rsid w:val="003F2DD9"/>
    <w:rsid w:val="00400BDB"/>
    <w:rsid w:val="0040167D"/>
    <w:rsid w:val="00401706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3CC5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1D29"/>
    <w:rsid w:val="00471D61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520F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0E0F"/>
    <w:rsid w:val="0058380B"/>
    <w:rsid w:val="005848F9"/>
    <w:rsid w:val="00585240"/>
    <w:rsid w:val="00585ADE"/>
    <w:rsid w:val="00586CC3"/>
    <w:rsid w:val="005900C7"/>
    <w:rsid w:val="00591EFC"/>
    <w:rsid w:val="005926EE"/>
    <w:rsid w:val="00594157"/>
    <w:rsid w:val="005A2320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2A34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1B4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F7D"/>
    <w:rsid w:val="0066782A"/>
    <w:rsid w:val="006749C5"/>
    <w:rsid w:val="00676BAE"/>
    <w:rsid w:val="00680B9A"/>
    <w:rsid w:val="0068375C"/>
    <w:rsid w:val="00684236"/>
    <w:rsid w:val="00684477"/>
    <w:rsid w:val="006849C0"/>
    <w:rsid w:val="006849CF"/>
    <w:rsid w:val="00685448"/>
    <w:rsid w:val="00685761"/>
    <w:rsid w:val="00685A0F"/>
    <w:rsid w:val="00686005"/>
    <w:rsid w:val="00690033"/>
    <w:rsid w:val="00691ACA"/>
    <w:rsid w:val="00692A44"/>
    <w:rsid w:val="00695E4A"/>
    <w:rsid w:val="006976B7"/>
    <w:rsid w:val="006A0468"/>
    <w:rsid w:val="006A0DC6"/>
    <w:rsid w:val="006A1CA1"/>
    <w:rsid w:val="006A5FFF"/>
    <w:rsid w:val="006B456B"/>
    <w:rsid w:val="006B47D1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0F25"/>
    <w:rsid w:val="006D1389"/>
    <w:rsid w:val="006D29D9"/>
    <w:rsid w:val="006D3C90"/>
    <w:rsid w:val="006D66F5"/>
    <w:rsid w:val="006E1A3C"/>
    <w:rsid w:val="006E327B"/>
    <w:rsid w:val="006E4656"/>
    <w:rsid w:val="006E4672"/>
    <w:rsid w:val="006E5FBA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3186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539A"/>
    <w:rsid w:val="00785F80"/>
    <w:rsid w:val="007867BF"/>
    <w:rsid w:val="00787172"/>
    <w:rsid w:val="00790D69"/>
    <w:rsid w:val="0079430C"/>
    <w:rsid w:val="007946B5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05FB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21E6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6983"/>
    <w:rsid w:val="00887562"/>
    <w:rsid w:val="008915CD"/>
    <w:rsid w:val="00891CA3"/>
    <w:rsid w:val="008969B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6FC2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5629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091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1421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3288"/>
    <w:rsid w:val="009C585A"/>
    <w:rsid w:val="009D2168"/>
    <w:rsid w:val="009D2645"/>
    <w:rsid w:val="009D31E2"/>
    <w:rsid w:val="009D63AB"/>
    <w:rsid w:val="009D7544"/>
    <w:rsid w:val="009E1CFB"/>
    <w:rsid w:val="009E3BCB"/>
    <w:rsid w:val="009E3CD7"/>
    <w:rsid w:val="009E462B"/>
    <w:rsid w:val="009E4EBB"/>
    <w:rsid w:val="009E6091"/>
    <w:rsid w:val="009E6ABA"/>
    <w:rsid w:val="009F1224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1FA2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4854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593"/>
    <w:rsid w:val="00AD4BA6"/>
    <w:rsid w:val="00AD4D20"/>
    <w:rsid w:val="00AD5005"/>
    <w:rsid w:val="00AE0153"/>
    <w:rsid w:val="00AE08EC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57B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62FD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6D0"/>
    <w:rsid w:val="00B869B9"/>
    <w:rsid w:val="00B8720C"/>
    <w:rsid w:val="00B950B8"/>
    <w:rsid w:val="00B96CFE"/>
    <w:rsid w:val="00BA011A"/>
    <w:rsid w:val="00BA2F09"/>
    <w:rsid w:val="00BA3221"/>
    <w:rsid w:val="00BA6643"/>
    <w:rsid w:val="00BA78B8"/>
    <w:rsid w:val="00BB3B97"/>
    <w:rsid w:val="00BB3C3B"/>
    <w:rsid w:val="00BB3D74"/>
    <w:rsid w:val="00BB4EA1"/>
    <w:rsid w:val="00BB67E4"/>
    <w:rsid w:val="00BB7D3A"/>
    <w:rsid w:val="00BC0070"/>
    <w:rsid w:val="00BC19B5"/>
    <w:rsid w:val="00BC3461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09D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1BF7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25AF1"/>
    <w:rsid w:val="00D31159"/>
    <w:rsid w:val="00D3288F"/>
    <w:rsid w:val="00D32D34"/>
    <w:rsid w:val="00D40EC5"/>
    <w:rsid w:val="00D42E94"/>
    <w:rsid w:val="00D504D8"/>
    <w:rsid w:val="00D51E37"/>
    <w:rsid w:val="00D52F9E"/>
    <w:rsid w:val="00D53290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317A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4FF7"/>
    <w:rsid w:val="00DD528D"/>
    <w:rsid w:val="00DE34E8"/>
    <w:rsid w:val="00DE4441"/>
    <w:rsid w:val="00DE45DD"/>
    <w:rsid w:val="00DE48B8"/>
    <w:rsid w:val="00DE59DD"/>
    <w:rsid w:val="00DE6B57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D5172"/>
    <w:rsid w:val="00EE14CB"/>
    <w:rsid w:val="00EE20B7"/>
    <w:rsid w:val="00EE3C96"/>
    <w:rsid w:val="00EE4BB7"/>
    <w:rsid w:val="00EE6BD9"/>
    <w:rsid w:val="00EE6CE8"/>
    <w:rsid w:val="00EF2508"/>
    <w:rsid w:val="00EF3099"/>
    <w:rsid w:val="00EF7090"/>
    <w:rsid w:val="00EF7460"/>
    <w:rsid w:val="00EF7611"/>
    <w:rsid w:val="00F010C2"/>
    <w:rsid w:val="00F012C7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553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0DB"/>
    <w:rsid w:val="00FC51D0"/>
    <w:rsid w:val="00FD0E91"/>
    <w:rsid w:val="00FD2335"/>
    <w:rsid w:val="00FD492A"/>
    <w:rsid w:val="00FD5A46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7EF43C04-802B-431E-84BC-FC4C1B6C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  <w:style w:type="character" w:customStyle="1" w:styleId="2Verdana11pt">
    <w:name w:val="Основной текст (2) + Verdana;11 pt;Курсив"/>
    <w:basedOn w:val="2f0"/>
    <w:rsid w:val="0094709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MicrosoftSansSerif12pt">
    <w:name w:val="Основной текст (2) + Microsoft Sans Serif;12 pt;Полужирный"/>
    <w:basedOn w:val="2f0"/>
    <w:rsid w:val="00194A7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1918-472C-4382-86D7-B6A1B7BE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Даниил Жаринов</cp:lastModifiedBy>
  <cp:revision>2</cp:revision>
  <cp:lastPrinted>2020-02-19T06:23:00Z</cp:lastPrinted>
  <dcterms:created xsi:type="dcterms:W3CDTF">2020-03-06T12:52:00Z</dcterms:created>
  <dcterms:modified xsi:type="dcterms:W3CDTF">2020-03-06T12:52:00Z</dcterms:modified>
</cp:coreProperties>
</file>